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268A15" w14:textId="77777777" w:rsidR="005977B1" w:rsidRPr="00316DC8" w:rsidRDefault="005977B1" w:rsidP="005977B1">
      <w:pPr>
        <w:pStyle w:val="a3"/>
        <w:contextualSpacing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316DC8">
        <w:rPr>
          <w:rFonts w:ascii="Times New Roman" w:eastAsiaTheme="minorEastAsia" w:hAnsi="Times New Roman" w:cstheme="minorBidi"/>
          <w:b/>
          <w:iCs w:val="0"/>
          <w:sz w:val="28"/>
          <w:szCs w:val="28"/>
        </w:rPr>
        <w:t>ПОЯСНИТЕЛЬНАЯ ЗАПИСКА</w:t>
      </w:r>
    </w:p>
    <w:p w14:paraId="1E8C2537" w14:textId="77777777" w:rsidR="005977B1" w:rsidRPr="00316DC8" w:rsidRDefault="005977B1" w:rsidP="005977B1">
      <w:pPr>
        <w:pStyle w:val="a3"/>
        <w:contextualSpacing/>
        <w:jc w:val="center"/>
        <w:rPr>
          <w:rFonts w:ascii="Times New Roman" w:eastAsiaTheme="minorEastAsia" w:hAnsi="Times New Roman" w:cstheme="minorBidi"/>
          <w:b/>
          <w:iCs w:val="0"/>
          <w:sz w:val="28"/>
          <w:szCs w:val="28"/>
        </w:rPr>
      </w:pPr>
      <w:r w:rsidRPr="00316DC8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к </w:t>
      </w:r>
      <w:r w:rsidRPr="00316DC8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проекту </w:t>
      </w:r>
      <w:r w:rsidRPr="00316DC8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постановления Правительства Республики </w:t>
      </w:r>
      <w:r w:rsidRPr="00316DC8">
        <w:rPr>
          <w:rFonts w:ascii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kk-KZ"/>
        </w:rPr>
        <w:t>Казахстан</w:t>
      </w:r>
    </w:p>
    <w:p w14:paraId="017C83CE" w14:textId="1559DDE7" w:rsidR="005977B1" w:rsidRPr="00316DC8" w:rsidRDefault="005977B1" w:rsidP="005977B1">
      <w:pPr>
        <w:ind w:right="140"/>
        <w:contextualSpacing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kk-KZ"/>
        </w:rPr>
      </w:pPr>
      <w:r w:rsidRPr="00316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kk-KZ"/>
        </w:rPr>
        <w:t>«</w:t>
      </w:r>
      <w:r w:rsidR="0064028D" w:rsidRPr="00316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kk-KZ"/>
        </w:rPr>
        <w:t>О внесении изменений в постановление Правительства Республики Казахстан от 10 сентября 2024 года № 731 «Об определении национального оператора информационной системы отслеживания перевозок»</w:t>
      </w:r>
      <w:r w:rsidR="00493454" w:rsidRPr="00316D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 w:rsidR="00493454" w:rsidRPr="00316DC8">
        <w:rPr>
          <w:rFonts w:ascii="Times New Roman" w:eastAsia="Times New Roman" w:hAnsi="Times New Roman"/>
          <w:bCs/>
          <w:color w:val="000000" w:themeColor="text1"/>
          <w:sz w:val="28"/>
          <w:szCs w:val="28"/>
        </w:rPr>
        <w:t>(далее – Проект)</w:t>
      </w:r>
    </w:p>
    <w:p w14:paraId="20D91AA1" w14:textId="77777777" w:rsidR="005977B1" w:rsidRPr="00316DC8" w:rsidRDefault="005977B1" w:rsidP="005977B1">
      <w:pPr>
        <w:ind w:right="140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</w:pPr>
    </w:p>
    <w:p w14:paraId="43DF4D15" w14:textId="77777777" w:rsidR="00D41ED4" w:rsidRPr="00316DC8" w:rsidRDefault="00D41ED4" w:rsidP="005977B1">
      <w:pPr>
        <w:ind w:right="140"/>
        <w:contextualSpacing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</w:pPr>
    </w:p>
    <w:p w14:paraId="689D059E" w14:textId="77777777" w:rsidR="005977B1" w:rsidRPr="00316DC8" w:rsidRDefault="005977B1" w:rsidP="005977B1">
      <w:pPr>
        <w:widowControl w:val="0"/>
        <w:autoSpaceDE w:val="0"/>
        <w:autoSpaceDN w:val="0"/>
        <w:adjustRightInd w:val="0"/>
        <w:ind w:firstLine="708"/>
        <w:contextualSpacing/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</w:pPr>
      <w:r w:rsidRPr="00316DC8">
        <w:rPr>
          <w:rFonts w:ascii="Times New Roman" w:hAnsi="Times New Roman"/>
          <w:b/>
          <w:color w:val="000000"/>
          <w:sz w:val="28"/>
          <w:szCs w:val="28"/>
          <w:lang w:val="kk-KZ"/>
        </w:rPr>
        <w:t>1</w:t>
      </w:r>
      <w:r w:rsidRPr="00316DC8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. </w:t>
      </w:r>
      <w:r w:rsidR="00277B87" w:rsidRPr="00316DC8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Наименование государственного органа-разработчика.</w:t>
      </w:r>
    </w:p>
    <w:p w14:paraId="6AED5E9B" w14:textId="77777777" w:rsidR="005977B1" w:rsidRPr="00316DC8" w:rsidRDefault="005977B1" w:rsidP="005977B1">
      <w:pPr>
        <w:widowControl w:val="0"/>
        <w:ind w:firstLine="705"/>
        <w:contextualSpacing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316DC8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Министерство финансов Республики Казахстан.</w:t>
      </w:r>
      <w:bookmarkStart w:id="0" w:name="_GoBack"/>
      <w:bookmarkEnd w:id="0"/>
    </w:p>
    <w:p w14:paraId="2F5342D7" w14:textId="77777777" w:rsidR="005977B1" w:rsidRPr="00316DC8" w:rsidRDefault="00277B87" w:rsidP="005977B1">
      <w:pPr>
        <w:widowControl w:val="0"/>
        <w:ind w:firstLine="705"/>
        <w:contextualSpacing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316DC8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2. Основания для принятия проекта со ссылкой на соответствующие правовые акты, нормы международных договоров, ратифицированных Республикой Казахстан, решения международных организаций, участницей которых является Республика Казахстан, протокольные и иные поручения Президента, Руководства Администрации Президента, Правительства и Аппарата Правительства и/или другие обоснования необходимости его принятия.</w:t>
      </w:r>
    </w:p>
    <w:p w14:paraId="778C67EB" w14:textId="77777777" w:rsidR="00292F6E" w:rsidRPr="00EE6A6C" w:rsidRDefault="00C52A22" w:rsidP="00C52A22">
      <w:pPr>
        <w:widowControl w:val="0"/>
        <w:ind w:firstLine="705"/>
        <w:contextualSpacing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EE6A6C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Проект разработан в соответствии с</w:t>
      </w:r>
      <w:r w:rsidR="00292F6E" w:rsidRPr="00EE6A6C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:</w:t>
      </w:r>
    </w:p>
    <w:p w14:paraId="4D0ACD5E" w14:textId="6A2378DE" w:rsidR="00292F6E" w:rsidRPr="00EE6A6C" w:rsidRDefault="00292F6E" w:rsidP="00C52A22">
      <w:pPr>
        <w:widowControl w:val="0"/>
        <w:ind w:firstLine="705"/>
        <w:contextualSpacing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EE6A6C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1)</w:t>
      </w:r>
      <w:r w:rsidRPr="00EE6A6C">
        <w:rPr>
          <w:rFonts w:ascii="Times New Roman" w:eastAsia="Calibri" w:hAnsi="Times New Roman" w:cs="Times New Roman"/>
          <w:bCs/>
          <w:sz w:val="28"/>
          <w:szCs w:val="28"/>
        </w:rPr>
        <w:t xml:space="preserve"> Законом Республики Казахстан от 9 января 2026 года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предпринимательства»;</w:t>
      </w:r>
    </w:p>
    <w:p w14:paraId="2838068D" w14:textId="154F1751" w:rsidR="00C52A22" w:rsidRPr="00C52A22" w:rsidRDefault="00292F6E" w:rsidP="00C52A22">
      <w:pPr>
        <w:widowControl w:val="0"/>
        <w:ind w:firstLine="705"/>
        <w:contextualSpacing/>
        <w:rPr>
          <w:rFonts w:ascii="Times New Roman" w:eastAsia="Calibri" w:hAnsi="Times New Roman" w:cs="Times New Roman"/>
          <w:bCs/>
          <w:sz w:val="28"/>
          <w:szCs w:val="28"/>
          <w:lang w:val="kk-KZ"/>
        </w:rPr>
      </w:pPr>
      <w:r w:rsidRPr="00EE6A6C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2) </w:t>
      </w:r>
      <w:r w:rsidR="00C52A22" w:rsidRPr="00EE6A6C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распоряжением Премьер-Министра Республики Казахстан «О мерах по реализации Закона Республики Казахстан</w:t>
      </w:r>
      <w:r w:rsidRPr="00EE6A6C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</w:t>
      </w:r>
      <w:r w:rsidR="00C52A22" w:rsidRPr="00EE6A6C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«О внесении изменений и дополнений в некоторые законодательные акты Республики Казахстан по вопросам цифровизации, транспорта и предпринимательства» от «__» </w:t>
      </w:r>
      <w:r w:rsidR="002E2726" w:rsidRPr="00EE6A6C">
        <w:rPr>
          <w:rFonts w:ascii="Times New Roman" w:eastAsia="Calibri" w:hAnsi="Times New Roman" w:cs="Times New Roman"/>
          <w:bCs/>
          <w:sz w:val="28"/>
          <w:szCs w:val="28"/>
          <w:lang w:val="kk-KZ"/>
        </w:rPr>
        <w:t>мая</w:t>
      </w:r>
      <w:r w:rsidR="00C52A22" w:rsidRPr="00EE6A6C">
        <w:rPr>
          <w:rFonts w:ascii="Times New Roman" w:eastAsia="Calibri" w:hAnsi="Times New Roman" w:cs="Times New Roman"/>
          <w:bCs/>
          <w:sz w:val="28"/>
          <w:szCs w:val="28"/>
          <w:lang w:val="kk-KZ"/>
        </w:rPr>
        <w:t xml:space="preserve"> 2026 года № __.</w:t>
      </w:r>
    </w:p>
    <w:p w14:paraId="08601DE7" w14:textId="77777777" w:rsidR="005977B1" w:rsidRPr="00316DC8" w:rsidRDefault="005977B1" w:rsidP="005977B1">
      <w:pPr>
        <w:widowControl w:val="0"/>
        <w:ind w:firstLine="705"/>
        <w:contextualSpacing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316DC8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3. </w:t>
      </w:r>
      <w:r w:rsidR="00277B87" w:rsidRPr="00316DC8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Необходимость финансовых затрат по проекту и его финансовая обеспеченность, в том числе источник финансирования, а также в случае необходимости – решение Республиканской бюджетной комиссии (соответствующие расчеты, ссылка на источник финансирования, копия решения Республиканской бюджетной комиссии в обязательном порядке прикладываются к пояснительной записке).</w:t>
      </w:r>
    </w:p>
    <w:p w14:paraId="6A67CFC0" w14:textId="77777777" w:rsidR="005977B1" w:rsidRPr="00316DC8" w:rsidRDefault="005977B1" w:rsidP="005977B1">
      <w:pPr>
        <w:widowControl w:val="0"/>
        <w:ind w:firstLine="705"/>
        <w:contextualSpacing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316DC8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Принятие </w:t>
      </w:r>
      <w:r w:rsidR="00B07537" w:rsidRPr="00316DC8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</w:t>
      </w:r>
      <w:r w:rsidRPr="00316DC8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роекта не потребует выделения финансовых средств из республиканского бюджета.</w:t>
      </w:r>
    </w:p>
    <w:p w14:paraId="2B99F8BB" w14:textId="77777777" w:rsidR="005977B1" w:rsidRPr="00316DC8" w:rsidRDefault="005977B1" w:rsidP="005977B1">
      <w:pPr>
        <w:widowControl w:val="0"/>
        <w:ind w:firstLine="705"/>
        <w:contextualSpacing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</w:pPr>
      <w:r w:rsidRPr="00316DC8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4</w:t>
      </w:r>
      <w:r w:rsidRPr="00316DC8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.</w:t>
      </w:r>
      <w:r w:rsidRPr="00316DC8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="00277B87" w:rsidRPr="00316DC8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Предполагаемые социально-экономические, правовые и (или) иные последствия в случае принятия проекта, а также влияние положений проекта на обеспечение национальной безопасности.</w:t>
      </w:r>
    </w:p>
    <w:p w14:paraId="4CE7DAB3" w14:textId="77777777" w:rsidR="005977B1" w:rsidRPr="00316DC8" w:rsidRDefault="00B07537" w:rsidP="005977B1">
      <w:pPr>
        <w:widowControl w:val="0"/>
        <w:ind w:firstLine="705"/>
        <w:contextualSpacing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316DC8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Принятие П</w:t>
      </w:r>
      <w:r w:rsidR="005977B1" w:rsidRPr="00316DC8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роекта не повлечет отрицательных социально-экономических и/или правовых последствий</w:t>
      </w:r>
      <w:r w:rsidRPr="00316DC8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, а также не повлияет на обеспечение национальной безопасности</w:t>
      </w:r>
      <w:r w:rsidR="005977B1" w:rsidRPr="00316DC8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.</w:t>
      </w:r>
    </w:p>
    <w:p w14:paraId="75BDEAC7" w14:textId="77777777" w:rsidR="005977B1" w:rsidRPr="00316DC8" w:rsidRDefault="005977B1" w:rsidP="005977B1">
      <w:pPr>
        <w:widowControl w:val="0"/>
        <w:ind w:firstLine="705"/>
        <w:contextualSpacing/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</w:pPr>
      <w:r w:rsidRPr="00316DC8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5. </w:t>
      </w:r>
      <w:r w:rsidR="003112CF" w:rsidRPr="00316DC8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Конкретные цели и сроки ожидаемых результатов.</w:t>
      </w:r>
    </w:p>
    <w:p w14:paraId="11E4C7C3" w14:textId="40689B45" w:rsidR="00C52A22" w:rsidRPr="00C52A22" w:rsidRDefault="00C52A22" w:rsidP="00C52A22">
      <w:pPr>
        <w:widowControl w:val="0"/>
        <w:ind w:firstLine="705"/>
        <w:contextualSpacing/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8D1CE6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Целью принятия Проекта является приведение в соответствие с Закон</w:t>
      </w:r>
      <w:r w:rsidR="0027241C" w:rsidRPr="008D1CE6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ом</w:t>
      </w:r>
      <w:r w:rsidRPr="008D1CE6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Республики Казахстан</w:t>
      </w:r>
      <w:r w:rsidR="00905EF9" w:rsidRPr="008D1CE6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Pr="008D1CE6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«О внесении изменений и дополнений в некоторые законодательные акты Республики Казахстан по вопросам цифровизации, </w:t>
      </w:r>
      <w:r w:rsidRPr="008D1CE6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lastRenderedPageBreak/>
        <w:t>транспорта и предпринимательства».</w:t>
      </w:r>
    </w:p>
    <w:p w14:paraId="10D033DF" w14:textId="77777777" w:rsidR="005977B1" w:rsidRPr="00316DC8" w:rsidRDefault="005977B1" w:rsidP="005977B1">
      <w:pPr>
        <w:widowControl w:val="0"/>
        <w:ind w:firstLine="705"/>
        <w:contextualSpacing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316DC8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6. </w:t>
      </w:r>
      <w:r w:rsidR="003112CF" w:rsidRPr="00316DC8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Сведения об актах Президента и/или Правительства, принятых ранее по вопросам, рассматриваемым в проекте, и результатах их реализации.</w:t>
      </w:r>
    </w:p>
    <w:p w14:paraId="60CB7B88" w14:textId="624E2A29" w:rsidR="00905EF9" w:rsidRPr="00316DC8" w:rsidRDefault="00905EF9" w:rsidP="005977B1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8D1CE6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Постановление Правительства Республики Казахстан от 10 сентября </w:t>
      </w:r>
      <w:r w:rsidR="00666663" w:rsidRPr="008D1CE6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  </w:t>
      </w:r>
      <w:r w:rsidRPr="008D1CE6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2024 года № 731 «Об определении национального оператора информационной системы отслеживания перевозок».</w:t>
      </w:r>
    </w:p>
    <w:p w14:paraId="4BEEC180" w14:textId="77777777" w:rsidR="005977B1" w:rsidRPr="00316DC8" w:rsidRDefault="003112CF" w:rsidP="005977B1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16DC8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7. Необходимость приведения законодательства в соответствие с вносимым проектом в случае его принятия (указать требуется ли принятие других правовых актов или внесение изменений и/или дополнений в действующие акты) либо отсутствие такой необходимости.</w:t>
      </w:r>
    </w:p>
    <w:p w14:paraId="21822EDB" w14:textId="77777777" w:rsidR="005977B1" w:rsidRPr="00316DC8" w:rsidRDefault="005977B1" w:rsidP="005977B1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eastAsia="Calibri" w:hAnsi="Times New Roman" w:cs="Times New Roman"/>
          <w:bCs/>
          <w:sz w:val="28"/>
          <w:szCs w:val="28"/>
        </w:rPr>
      </w:pPr>
      <w:r w:rsidRPr="00316DC8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1A4C5BDB" w14:textId="77777777" w:rsidR="005977B1" w:rsidRPr="00316DC8" w:rsidRDefault="003112CF" w:rsidP="005977B1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316DC8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8. Информация о необходимости последующей ратификации представленного проекта международного договора.</w:t>
      </w:r>
    </w:p>
    <w:p w14:paraId="7E6CA14B" w14:textId="77777777" w:rsidR="00C21676" w:rsidRPr="00316DC8" w:rsidRDefault="00C21676" w:rsidP="005977B1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316DC8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2874B80D" w14:textId="77777777" w:rsidR="005977B1" w:rsidRPr="00316DC8" w:rsidRDefault="005977B1" w:rsidP="005977B1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DC8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9</w:t>
      </w:r>
      <w:r w:rsidRPr="00316DC8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t>. </w:t>
      </w:r>
      <w:r w:rsidR="003112CF" w:rsidRPr="00316DC8">
        <w:rPr>
          <w:rFonts w:ascii="Times New Roman" w:eastAsia="Times New Roman" w:hAnsi="Times New Roman" w:cs="Times New Roman"/>
          <w:b/>
          <w:sz w:val="28"/>
          <w:szCs w:val="28"/>
        </w:rPr>
        <w:t>Возможность передачи проекта и материалов к нему на мобильные устройства членов Правительства через информационную систему «Мобильный офис Правительства Республики Казахстан», за исключением проектов, содержащих государственные секреты и (или) служебную информацию, в соответствии с перечнем служебной информации, разрешенной к передаче в информационной системе «Мобильный офис Правительства Республики Казахстан, утвержденным совместным приказом Руководителя Канцелярии и Министерства связи и информации от 20 мая 2011 года № 25-1-32 дсп/22П-дсп.</w:t>
      </w:r>
    </w:p>
    <w:p w14:paraId="20C5A3AA" w14:textId="77777777" w:rsidR="005977B1" w:rsidRPr="00316DC8" w:rsidRDefault="005977B1" w:rsidP="005977B1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316DC8">
        <w:rPr>
          <w:rFonts w:ascii="Times New Roman" w:eastAsia="Times New Roman" w:hAnsi="Times New Roman" w:cs="Times New Roman"/>
          <w:sz w:val="28"/>
          <w:szCs w:val="28"/>
          <w:lang w:val="kk-KZ"/>
        </w:rPr>
        <w:t>Не требуется.</w:t>
      </w:r>
    </w:p>
    <w:p w14:paraId="59247B89" w14:textId="77777777" w:rsidR="005977B1" w:rsidRPr="00316DC8" w:rsidRDefault="005977B1" w:rsidP="005977B1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DC8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10. </w:t>
      </w:r>
      <w:r w:rsidR="003112CF" w:rsidRPr="00316DC8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</w:rPr>
        <w:t>Информация о размещении проекта на интернет-ресурсе государственного органа, а также интернет-портале открытых нормативных правовых актов (дата, количество байт).</w:t>
      </w:r>
    </w:p>
    <w:p w14:paraId="67A41B3F" w14:textId="77777777" w:rsidR="00C21676" w:rsidRPr="00316DC8" w:rsidRDefault="00C21676" w:rsidP="00C21676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eastAsia="Calibri" w:hAnsi="Times New Roman" w:cs="Times New Roman"/>
          <w:spacing w:val="1"/>
          <w:sz w:val="28"/>
          <w:szCs w:val="28"/>
          <w:shd w:val="clear" w:color="auto" w:fill="FFFFFF"/>
        </w:rPr>
      </w:pPr>
      <w:r w:rsidRPr="00316DC8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Проект размещен </w:t>
      </w:r>
      <w:r w:rsidR="00644F9B" w:rsidRPr="00316DC8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«__» апреля 2026 года </w:t>
      </w:r>
      <w:r w:rsidRPr="00316DC8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на единой платформе </w:t>
      </w:r>
      <w:r w:rsidRPr="00316DC8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</w:rPr>
        <w:br/>
        <w:t xml:space="preserve">интернет-ресурсов государственных </w:t>
      </w:r>
      <w:r w:rsidRPr="00316DC8">
        <w:rPr>
          <w:rFonts w:ascii="Times New Roman" w:eastAsia="Calibri" w:hAnsi="Times New Roman" w:cs="Times New Roman"/>
          <w:spacing w:val="1"/>
          <w:sz w:val="28"/>
          <w:szCs w:val="28"/>
          <w:shd w:val="clear" w:color="auto" w:fill="FFFFFF"/>
        </w:rPr>
        <w:t>органов (</w:t>
      </w:r>
      <w:hyperlink r:id="rId6" w:history="1">
        <w:r w:rsidRPr="00316DC8">
          <w:rPr>
            <w:rFonts w:ascii="Times New Roman" w:eastAsia="Calibri" w:hAnsi="Times New Roman" w:cs="Times New Roman"/>
            <w:spacing w:val="1"/>
            <w:sz w:val="28"/>
            <w:szCs w:val="28"/>
            <w:shd w:val="clear" w:color="auto" w:fill="FFFFFF"/>
          </w:rPr>
          <w:t>www.beta.gov.kz</w:t>
        </w:r>
      </w:hyperlink>
      <w:r w:rsidRPr="00316DC8">
        <w:rPr>
          <w:rFonts w:ascii="Times New Roman" w:eastAsia="Calibri" w:hAnsi="Times New Roman" w:cs="Times New Roman"/>
          <w:spacing w:val="1"/>
          <w:sz w:val="28"/>
          <w:szCs w:val="28"/>
          <w:shd w:val="clear" w:color="auto" w:fill="FFFFFF"/>
        </w:rPr>
        <w:t>), а также</w:t>
      </w:r>
      <w:r w:rsidR="00644F9B" w:rsidRPr="00316DC8">
        <w:rPr>
          <w:rFonts w:ascii="Times New Roman" w:eastAsia="Calibri" w:hAnsi="Times New Roman" w:cs="Times New Roman"/>
          <w:spacing w:val="1"/>
          <w:sz w:val="28"/>
          <w:szCs w:val="28"/>
          <w:shd w:val="clear" w:color="auto" w:fill="FFFFFF"/>
        </w:rPr>
        <w:t xml:space="preserve"> «__» апреля 2026 года </w:t>
      </w:r>
      <w:r w:rsidRPr="00316DC8">
        <w:rPr>
          <w:rFonts w:ascii="Times New Roman" w:eastAsia="Calibri" w:hAnsi="Times New Roman" w:cs="Times New Roman"/>
          <w:spacing w:val="1"/>
          <w:sz w:val="28"/>
          <w:szCs w:val="28"/>
          <w:shd w:val="clear" w:color="auto" w:fill="FFFFFF"/>
        </w:rPr>
        <w:t>на интернет-портале открытых нормативных правовых актов (</w:t>
      </w:r>
      <w:hyperlink r:id="rId7" w:history="1">
        <w:r w:rsidRPr="00316DC8">
          <w:rPr>
            <w:rFonts w:ascii="Times New Roman" w:eastAsia="Calibri" w:hAnsi="Times New Roman" w:cs="Times New Roman"/>
            <w:spacing w:val="1"/>
            <w:sz w:val="28"/>
            <w:szCs w:val="28"/>
            <w:shd w:val="clear" w:color="auto" w:fill="FFFFFF"/>
          </w:rPr>
          <w:t>http://legalacts.egov.kz</w:t>
        </w:r>
      </w:hyperlink>
      <w:r w:rsidRPr="00316DC8">
        <w:rPr>
          <w:rFonts w:ascii="Times New Roman" w:eastAsia="Calibri" w:hAnsi="Times New Roman" w:cs="Times New Roman"/>
          <w:spacing w:val="1"/>
          <w:sz w:val="28"/>
          <w:szCs w:val="28"/>
          <w:shd w:val="clear" w:color="auto" w:fill="FFFFFF"/>
        </w:rPr>
        <w:t xml:space="preserve">) (файлы на государственном </w:t>
      </w:r>
      <w:r w:rsidRPr="00316DC8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</w:rPr>
        <w:t>и русском</w:t>
      </w:r>
      <w:r w:rsidR="00062A1F" w:rsidRPr="00316DC8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 </w:t>
      </w:r>
      <w:r w:rsidRPr="00316DC8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</w:rPr>
        <w:t>языках –</w:t>
      </w:r>
      <w:r w:rsidRPr="00316DC8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__</w:t>
      </w:r>
      <w:r w:rsidR="00644F9B" w:rsidRPr="00316DC8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</w:t>
      </w:r>
      <w:r w:rsidRPr="00316DC8">
        <w:rPr>
          <w:rFonts w:ascii="Times New Roman" w:eastAsia="Calibri" w:hAnsi="Times New Roman" w:cs="Times New Roman"/>
          <w:color w:val="000000"/>
          <w:spacing w:val="1"/>
          <w:sz w:val="28"/>
          <w:szCs w:val="28"/>
          <w:shd w:val="clear" w:color="auto" w:fill="FFFFFF"/>
        </w:rPr>
        <w:t>кВ).</w:t>
      </w:r>
    </w:p>
    <w:p w14:paraId="1DB62FFB" w14:textId="77777777" w:rsidR="005977B1" w:rsidRPr="00316DC8" w:rsidRDefault="003112CF" w:rsidP="005977B1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316DC8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11. Информация о размещении пресс-релиза к проекту постановления, имеющему социальное значение, на интернет-ресурсах уполномоченных государственных органов.</w:t>
      </w:r>
    </w:p>
    <w:p w14:paraId="715B7FD4" w14:textId="77777777" w:rsidR="003112CF" w:rsidRPr="00316DC8" w:rsidRDefault="00062A1F" w:rsidP="005977B1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316DC8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5E43EB70" w14:textId="77777777" w:rsidR="003112CF" w:rsidRPr="00316DC8" w:rsidRDefault="003112CF" w:rsidP="005977B1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DC8">
        <w:rPr>
          <w:rFonts w:ascii="Times New Roman" w:eastAsia="Times New Roman" w:hAnsi="Times New Roman" w:cs="Times New Roman"/>
          <w:b/>
          <w:sz w:val="28"/>
          <w:szCs w:val="28"/>
        </w:rPr>
        <w:t>12. Соответствие проекта международным договорам, ратифицированным Республикой Казахстан, и решениям международных организаций, участницей которых является Республика Казахстан.</w:t>
      </w:r>
    </w:p>
    <w:p w14:paraId="6EAC189A" w14:textId="77777777" w:rsidR="003112CF" w:rsidRPr="00316DC8" w:rsidRDefault="00062A1F" w:rsidP="005977B1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16DC8">
        <w:rPr>
          <w:rFonts w:ascii="Times New Roman" w:eastAsia="Times New Roman" w:hAnsi="Times New Roman" w:cs="Times New Roman"/>
          <w:sz w:val="28"/>
          <w:szCs w:val="28"/>
        </w:rPr>
        <w:t>Соответствует.</w:t>
      </w:r>
    </w:p>
    <w:p w14:paraId="5B38C1E2" w14:textId="77777777" w:rsidR="003112CF" w:rsidRPr="00316DC8" w:rsidRDefault="003112CF" w:rsidP="005977B1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DC8">
        <w:rPr>
          <w:rFonts w:ascii="Times New Roman" w:eastAsia="Times New Roman" w:hAnsi="Times New Roman" w:cs="Times New Roman"/>
          <w:b/>
          <w:sz w:val="28"/>
          <w:szCs w:val="28"/>
        </w:rPr>
        <w:t>13. Результаты расчетов, подтверждающих снижение и (или) увеличение затрат субъектов частного предпринимательства в связи с</w:t>
      </w:r>
      <w:r w:rsidR="000C249E" w:rsidRPr="00316DC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16DC8">
        <w:rPr>
          <w:rFonts w:ascii="Times New Roman" w:eastAsia="Times New Roman" w:hAnsi="Times New Roman" w:cs="Times New Roman"/>
          <w:b/>
          <w:sz w:val="28"/>
          <w:szCs w:val="28"/>
        </w:rPr>
        <w:t>введением в действие проекта.</w:t>
      </w:r>
    </w:p>
    <w:p w14:paraId="2B72D158" w14:textId="77777777" w:rsidR="00062A1F" w:rsidRPr="00316DC8" w:rsidRDefault="00062A1F" w:rsidP="00062A1F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316DC8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lastRenderedPageBreak/>
        <w:t>Не требуется.</w:t>
      </w:r>
    </w:p>
    <w:p w14:paraId="6ED5F96D" w14:textId="77777777" w:rsidR="003112CF" w:rsidRPr="00316DC8" w:rsidRDefault="003112CF" w:rsidP="005977B1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316DC8">
        <w:rPr>
          <w:rFonts w:ascii="Times New Roman" w:eastAsia="Times New Roman" w:hAnsi="Times New Roman" w:cs="Times New Roman"/>
          <w:b/>
          <w:sz w:val="28"/>
          <w:szCs w:val="28"/>
        </w:rPr>
        <w:t>14. Аргументированное обоснование причин несогласия с экспертным заключением Национальной палаты предпринимателей Республики Казахстан и членов экспертных советов субъектов предпринимательства.</w:t>
      </w:r>
    </w:p>
    <w:p w14:paraId="21CED059" w14:textId="77777777" w:rsidR="003112CF" w:rsidRPr="00316DC8" w:rsidRDefault="00D41ED4" w:rsidP="005977B1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</w:pPr>
      <w:r w:rsidRPr="00316DC8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Не требуется.</w:t>
      </w:r>
    </w:p>
    <w:p w14:paraId="161BA2A7" w14:textId="77777777" w:rsidR="003112CF" w:rsidRPr="00316DC8" w:rsidRDefault="003112CF" w:rsidP="005977B1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316DC8">
        <w:rPr>
          <w:rFonts w:ascii="Times New Roman" w:hAnsi="Times New Roman" w:cs="Times New Roman"/>
          <w:b/>
          <w:color w:val="000000"/>
          <w:spacing w:val="1"/>
          <w:sz w:val="28"/>
          <w:szCs w:val="28"/>
          <w:shd w:val="clear" w:color="auto" w:fill="FFFFFF"/>
          <w:lang w:val="kk-KZ"/>
        </w:rPr>
        <w:t>15. Обоснование причин несогласия с рекомендациями общественного совета, если проект постановления Правительства затрагивает права, свободы и обязанности граждан, за исключением случаев, когда создание общественного совета в государственном органе не предусмотрено Законом Республики Казахстан «Об общественных советах».</w:t>
      </w:r>
    </w:p>
    <w:p w14:paraId="3D3B9C9C" w14:textId="77777777" w:rsidR="005977B1" w:rsidRPr="00316DC8" w:rsidRDefault="005977B1" w:rsidP="005977B1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316DC8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Не требуется.</w:t>
      </w:r>
    </w:p>
    <w:p w14:paraId="32F3F280" w14:textId="77777777" w:rsidR="005977B1" w:rsidRPr="00316DC8" w:rsidRDefault="005977B1" w:rsidP="005977B1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eastAsia="Calibri" w:hAnsi="Times New Roman" w:cs="Times New Roman"/>
          <w:spacing w:val="1"/>
          <w:sz w:val="28"/>
          <w:szCs w:val="28"/>
          <w:shd w:val="clear" w:color="auto" w:fill="FFFFFF"/>
        </w:rPr>
      </w:pPr>
    </w:p>
    <w:p w14:paraId="53AAEC92" w14:textId="77777777" w:rsidR="005977B1" w:rsidRPr="00316DC8" w:rsidRDefault="005977B1" w:rsidP="005977B1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eastAsia="Calibri" w:hAnsi="Times New Roman" w:cs="Times New Roman"/>
          <w:spacing w:val="1"/>
          <w:sz w:val="28"/>
          <w:szCs w:val="28"/>
          <w:shd w:val="clear" w:color="auto" w:fill="FFFFFF"/>
        </w:rPr>
      </w:pPr>
    </w:p>
    <w:p w14:paraId="5F426F3C" w14:textId="77777777" w:rsidR="005977B1" w:rsidRPr="00316DC8" w:rsidRDefault="005977B1" w:rsidP="005977B1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316DC8">
        <w:rPr>
          <w:rFonts w:ascii="Times New Roman" w:eastAsia="Calibri" w:hAnsi="Times New Roman" w:cs="Times New Roman"/>
          <w:b/>
          <w:sz w:val="28"/>
          <w:szCs w:val="28"/>
        </w:rPr>
        <w:t xml:space="preserve">Министр финансов </w:t>
      </w:r>
    </w:p>
    <w:p w14:paraId="12B2349B" w14:textId="77777777" w:rsidR="005977B1" w:rsidRPr="00C34886" w:rsidRDefault="005977B1" w:rsidP="005977B1">
      <w:pPr>
        <w:widowControl w:val="0"/>
        <w:pBdr>
          <w:bottom w:val="single" w:sz="4" w:space="31" w:color="FFFFFF"/>
        </w:pBdr>
        <w:tabs>
          <w:tab w:val="left" w:pos="709"/>
        </w:tabs>
        <w:ind w:firstLine="709"/>
        <w:contextualSpacing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16DC8">
        <w:rPr>
          <w:rFonts w:ascii="Times New Roman" w:hAnsi="Times New Roman" w:cs="Times New Roman"/>
          <w:b/>
          <w:sz w:val="28"/>
          <w:szCs w:val="28"/>
        </w:rPr>
        <w:t>Республики Казахстан</w:t>
      </w:r>
      <w:r w:rsidR="00D41ED4" w:rsidRPr="00316DC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</w:t>
      </w:r>
      <w:r w:rsidRPr="00316DC8">
        <w:rPr>
          <w:rFonts w:ascii="Times New Roman" w:hAnsi="Times New Roman" w:cs="Times New Roman"/>
          <w:b/>
          <w:sz w:val="28"/>
          <w:szCs w:val="28"/>
        </w:rPr>
        <w:t>М. Такиев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998CFAF" w14:textId="77777777" w:rsidR="00A05088" w:rsidRPr="005977B1" w:rsidRDefault="00A05088">
      <w:pPr>
        <w:rPr>
          <w:lang w:val="kk-KZ"/>
        </w:rPr>
      </w:pPr>
    </w:p>
    <w:sectPr w:rsidR="00A05088" w:rsidRPr="005977B1" w:rsidSect="0064028D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ADD3E9" w16cex:dateUtc="2026-05-12T11:29:00Z"/>
  <w16cex:commentExtensible w16cex:durableId="2DADD3F8" w16cex:dateUtc="2026-05-12T11:29:00Z"/>
  <w16cex:commentExtensible w16cex:durableId="2DADD42F" w16cex:dateUtc="2026-05-12T11:30:00Z"/>
  <w16cex:commentExtensible w16cex:durableId="2DADD421" w16cex:dateUtc="2026-05-12T11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AE5D25" w16cid:durableId="2DADD3E9"/>
  <w16cid:commentId w16cid:paraId="3CFEAFF1" w16cid:durableId="2DADD3F8"/>
  <w16cid:commentId w16cid:paraId="36B96509" w16cid:durableId="2DADD42F"/>
  <w16cid:commentId w16cid:paraId="63F613C0" w16cid:durableId="2DADD3E4"/>
  <w16cid:commentId w16cid:paraId="05EAE3B4" w16cid:durableId="2DADD421"/>
  <w16cid:commentId w16cid:paraId="726096D9" w16cid:durableId="2DADD3E5"/>
  <w16cid:commentId w16cid:paraId="7E87E476" w16cid:durableId="2DADD3E6"/>
  <w16cid:commentId w16cid:paraId="3E5476C8" w16cid:durableId="2DADD3E7"/>
  <w16cid:commentId w16cid:paraId="495DB07F" w16cid:durableId="2DADD3E8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88F118" w14:textId="77777777" w:rsidR="00980B53" w:rsidRDefault="00980B53">
      <w:r>
        <w:separator/>
      </w:r>
    </w:p>
  </w:endnote>
  <w:endnote w:type="continuationSeparator" w:id="0">
    <w:p w14:paraId="6FCA080D" w14:textId="77777777" w:rsidR="00980B53" w:rsidRDefault="00980B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EA12D7" w14:textId="77777777" w:rsidR="00980B53" w:rsidRDefault="00980B53">
      <w:r>
        <w:separator/>
      </w:r>
    </w:p>
  </w:footnote>
  <w:footnote w:type="continuationSeparator" w:id="0">
    <w:p w14:paraId="4DB97A33" w14:textId="77777777" w:rsidR="00980B53" w:rsidRDefault="00980B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8"/>
        <w:szCs w:val="28"/>
      </w:rPr>
      <w:id w:val="1530076480"/>
      <w:docPartObj>
        <w:docPartGallery w:val="Page Numbers (Top of Page)"/>
        <w:docPartUnique/>
      </w:docPartObj>
    </w:sdtPr>
    <w:sdtEndPr/>
    <w:sdtContent>
      <w:p w14:paraId="0442EAAB" w14:textId="1DB6B9B3" w:rsidR="0063010A" w:rsidRPr="00B6270B" w:rsidRDefault="005977B1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6270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6270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E6A6C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B6270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16315886" w14:textId="77777777" w:rsidR="0063010A" w:rsidRPr="00B6270B" w:rsidRDefault="00980B53">
    <w:pPr>
      <w:pStyle w:val="a5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988"/>
    <w:rsid w:val="0005206C"/>
    <w:rsid w:val="00062A1F"/>
    <w:rsid w:val="000C249E"/>
    <w:rsid w:val="000D042A"/>
    <w:rsid w:val="001A0102"/>
    <w:rsid w:val="00207630"/>
    <w:rsid w:val="0027241C"/>
    <w:rsid w:val="00277B87"/>
    <w:rsid w:val="00292F6E"/>
    <w:rsid w:val="00293ADD"/>
    <w:rsid w:val="002E2726"/>
    <w:rsid w:val="00302C46"/>
    <w:rsid w:val="003112CF"/>
    <w:rsid w:val="00316DC8"/>
    <w:rsid w:val="003B50C6"/>
    <w:rsid w:val="0044157E"/>
    <w:rsid w:val="00493454"/>
    <w:rsid w:val="004C361F"/>
    <w:rsid w:val="005977B1"/>
    <w:rsid w:val="0064028D"/>
    <w:rsid w:val="00644F9B"/>
    <w:rsid w:val="006571AF"/>
    <w:rsid w:val="006662EB"/>
    <w:rsid w:val="00666663"/>
    <w:rsid w:val="006C5F7D"/>
    <w:rsid w:val="006D3D98"/>
    <w:rsid w:val="00725232"/>
    <w:rsid w:val="00752ACE"/>
    <w:rsid w:val="007622D1"/>
    <w:rsid w:val="007978FF"/>
    <w:rsid w:val="007F6AA2"/>
    <w:rsid w:val="00803534"/>
    <w:rsid w:val="0085607E"/>
    <w:rsid w:val="008A7524"/>
    <w:rsid w:val="008D1CE6"/>
    <w:rsid w:val="00905EF9"/>
    <w:rsid w:val="0096366C"/>
    <w:rsid w:val="00980B53"/>
    <w:rsid w:val="009B6A65"/>
    <w:rsid w:val="00A05088"/>
    <w:rsid w:val="00A12524"/>
    <w:rsid w:val="00A5491C"/>
    <w:rsid w:val="00A76727"/>
    <w:rsid w:val="00B012EB"/>
    <w:rsid w:val="00B072E3"/>
    <w:rsid w:val="00B07537"/>
    <w:rsid w:val="00B14D73"/>
    <w:rsid w:val="00B9230D"/>
    <w:rsid w:val="00C21676"/>
    <w:rsid w:val="00C52A22"/>
    <w:rsid w:val="00C553FB"/>
    <w:rsid w:val="00CB3988"/>
    <w:rsid w:val="00CC3A09"/>
    <w:rsid w:val="00D33720"/>
    <w:rsid w:val="00D41ED4"/>
    <w:rsid w:val="00D803D6"/>
    <w:rsid w:val="00DA06C4"/>
    <w:rsid w:val="00E86F03"/>
    <w:rsid w:val="00EA738B"/>
    <w:rsid w:val="00ED7664"/>
    <w:rsid w:val="00EE6A6C"/>
    <w:rsid w:val="00F87B0C"/>
    <w:rsid w:val="00FA7244"/>
    <w:rsid w:val="00FE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6B0858"/>
  <w15:chartTrackingRefBased/>
  <w15:docId w15:val="{5D392639-4FC8-4EF3-9861-30BDBCE60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2A1F"/>
    <w:pPr>
      <w:spacing w:after="0" w:line="240" w:lineRule="auto"/>
      <w:jc w:val="both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5977B1"/>
    <w:rPr>
      <w:rFonts w:ascii="Courier New" w:eastAsia="Times New Roman" w:hAnsi="Courier New" w:cs="Courier New"/>
      <w:iCs/>
      <w:sz w:val="20"/>
      <w:szCs w:val="20"/>
    </w:rPr>
  </w:style>
  <w:style w:type="character" w:customStyle="1" w:styleId="a4">
    <w:name w:val="Текст Знак"/>
    <w:basedOn w:val="a0"/>
    <w:link w:val="a3"/>
    <w:rsid w:val="005977B1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977B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977B1"/>
    <w:rPr>
      <w:rFonts w:eastAsiaTheme="minorEastAsia"/>
      <w:lang w:eastAsia="ru-RU"/>
    </w:rPr>
  </w:style>
  <w:style w:type="character" w:styleId="a7">
    <w:name w:val="annotation reference"/>
    <w:basedOn w:val="a0"/>
    <w:uiPriority w:val="99"/>
    <w:semiHidden/>
    <w:unhideWhenUsed/>
    <w:rsid w:val="0096366C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96366C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96366C"/>
    <w:rPr>
      <w:rFonts w:eastAsiaTheme="minorEastAsia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96366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96366C"/>
    <w:rPr>
      <w:rFonts w:eastAsiaTheme="minorEastAsia"/>
      <w:b/>
      <w:bCs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96366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96366C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legalacts.e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eta.gov.kz" TargetMode="External"/><Relationship Id="rId5" Type="http://schemas.openxmlformats.org/officeDocument/2006/relationships/endnotes" Target="endnote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Каскенов Асхат Даулетханович</dc:creator>
  <cp:keywords/>
  <dc:description/>
  <cp:lastModifiedBy>Каскенов Асхат Даулетханович</cp:lastModifiedBy>
  <cp:revision>70</cp:revision>
  <dcterms:created xsi:type="dcterms:W3CDTF">2026-03-31T06:29:00Z</dcterms:created>
  <dcterms:modified xsi:type="dcterms:W3CDTF">2026-05-19T05:57:00Z</dcterms:modified>
</cp:coreProperties>
</file>